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sz w:val="32"/>
          <w:szCs w:val="36"/>
        </w:rPr>
      </w:pPr>
      <w:r>
        <w:rPr>
          <w:rFonts w:ascii="Times New Roman" w:hAnsi="Times New Roman" w:eastAsia="仿宋_GB2312" w:cs="Times New Roman"/>
          <w:b/>
          <w:bCs/>
          <w:sz w:val="32"/>
          <w:szCs w:val="36"/>
        </w:rPr>
        <w:t>附件4</w:t>
      </w:r>
    </w:p>
    <w:p>
      <w:pPr>
        <w:widowControl/>
        <w:jc w:val="center"/>
        <w:textAlignment w:val="center"/>
        <w:rPr>
          <w:rFonts w:eastAsia="方正小标宋简体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青年</w:t>
      </w:r>
      <w:r>
        <w:rPr>
          <w:rFonts w:eastAsia="方正小标宋简体"/>
          <w:sz w:val="44"/>
          <w:szCs w:val="48"/>
        </w:rPr>
        <w:t>科学家论坛参会回执</w:t>
      </w:r>
    </w:p>
    <w:tbl>
      <w:tblPr>
        <w:tblStyle w:val="2"/>
        <w:tblW w:w="138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13"/>
        <w:gridCol w:w="1485"/>
        <w:gridCol w:w="855"/>
        <w:gridCol w:w="855"/>
        <w:gridCol w:w="915"/>
        <w:gridCol w:w="2130"/>
        <w:gridCol w:w="1426"/>
        <w:gridCol w:w="1150"/>
        <w:gridCol w:w="1182"/>
        <w:gridCol w:w="1118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出生年月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职务/职称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研究方向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报告名称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电子邮箱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手机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是否为在读研究生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往返车次信息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2068"/>
        </w:tabs>
        <w:rPr>
          <w:rFonts w:ascii="Times New Roman" w:hAnsi="Times New Roman" w:eastAsia="仿宋_GB2312" w:cs="Times New Roman"/>
          <w:b/>
          <w:bCs/>
          <w:sz w:val="32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mVkMGQ0ZWYxYjE5ZjcxMDIwZjU5ODZlODNmMWYifQ=="/>
  </w:docVars>
  <w:rsids>
    <w:rsidRoot w:val="64A82BD3"/>
    <w:rsid w:val="64A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2023-10-10T08:39:00Z</dcterms:created>
  <dc:creator>丹琦</dc:creator>
  <cp:lastModifiedBy>丹琦</cp:lastModifiedBy>
  <dcterms:modified xsi:type="dcterms:W3CDTF">2023-10-10T08:39:40Z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72C1FE5F739244ECA79474F6AFB1B0EA_11</vt:lpwstr>
  </property>
</Properties>
</file>